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52C63">
              <w:rPr>
                <w:b/>
                <w:sz w:val="22"/>
                <w:szCs w:val="22"/>
              </w:rPr>
              <w:t>39</w:t>
            </w:r>
            <w:r w:rsidR="00935E34">
              <w:rPr>
                <w:b/>
                <w:sz w:val="22"/>
                <w:szCs w:val="22"/>
              </w:rPr>
              <w:t>.</w:t>
            </w:r>
            <w:r w:rsidR="00A00C63">
              <w:rPr>
                <w:b/>
                <w:sz w:val="22"/>
                <w:szCs w:val="22"/>
              </w:rPr>
              <w:t>2</w:t>
            </w:r>
            <w:r w:rsidR="00175DD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E52C6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C473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E52C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893"/>
      </w:tblGrid>
      <w:tr w:rsidR="00FC3315" w:rsidRPr="00511AA4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:rsidTr="00043A86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:rsidTr="00043A86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Podstawy zarządzania,  mikro i makroekonomii.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363"/>
        <w:gridCol w:w="1417"/>
      </w:tblGrid>
      <w:tr w:rsidR="00FC3315" w:rsidRPr="00511AA4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6C70E9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6B41C2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EA3146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1850D7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</w:t>
            </w:r>
            <w:r w:rsidR="00043A8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B8A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881"/>
      </w:tblGrid>
      <w:tr w:rsidR="00FC3315" w:rsidRPr="00511AA4" w:rsidTr="00043A86">
        <w:tc>
          <w:tcPr>
            <w:tcW w:w="10881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043A86">
        <w:tc>
          <w:tcPr>
            <w:tcW w:w="10881" w:type="dxa"/>
            <w:shd w:val="pct15" w:color="auto" w:fill="FFFFFF"/>
          </w:tcPr>
          <w:p w:rsidR="00FC3315" w:rsidRPr="00511AA4" w:rsidRDefault="00E154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043A86">
        <w:tc>
          <w:tcPr>
            <w:tcW w:w="10881" w:type="dxa"/>
          </w:tcPr>
          <w:p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tworzą koncepcję nawiązywania</w:t>
            </w:r>
            <w:r w:rsidR="00B71663" w:rsidRPr="001A793C">
              <w:rPr>
                <w:sz w:val="22"/>
                <w:szCs w:val="22"/>
              </w:rPr>
              <w:t xml:space="preserve"> kontaktów z partnerami zagranicznymi, </w:t>
            </w:r>
            <w:r w:rsidR="00DB56C6" w:rsidRPr="001A793C">
              <w:rPr>
                <w:sz w:val="22"/>
                <w:szCs w:val="22"/>
              </w:rPr>
              <w:t>projektują dostosowanie</w:t>
            </w:r>
            <w:r w:rsidR="00FF7A4E" w:rsidRPr="001A793C">
              <w:rPr>
                <w:sz w:val="22"/>
                <w:szCs w:val="22"/>
              </w:rPr>
              <w:t xml:space="preserve"> zasobów przedsiębiorstwa do ekspansji na wybrane rynki za</w:t>
            </w:r>
            <w:r w:rsidR="00B71663" w:rsidRPr="001A793C">
              <w:rPr>
                <w:sz w:val="22"/>
                <w:szCs w:val="22"/>
              </w:rPr>
              <w:t xml:space="preserve">graniczne;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>inansowych; projektują transport i spedycje; symulują odprawę celną</w:t>
            </w:r>
            <w:r w:rsidR="00D84B79" w:rsidRPr="001A793C">
              <w:rPr>
                <w:sz w:val="22"/>
                <w:szCs w:val="22"/>
              </w:rPr>
              <w:t xml:space="preserve"> tworzą dokumentację i wypełniają formularze 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511AA4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:rsidTr="00043A86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:rsidTr="00043A86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043A8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przypadku, analiza SWOT</w:t>
            </w:r>
          </w:p>
        </w:tc>
      </w:tr>
      <w:tr w:rsidR="00E154CC" w:rsidRPr="00511AA4" w:rsidTr="00043A86">
        <w:tc>
          <w:tcPr>
            <w:tcW w:w="2660" w:type="dxa"/>
          </w:tcPr>
          <w:p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511AA4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635479" w:rsidRPr="00511AA4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:rsidTr="00043A86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2532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:rsidTr="00043A86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:rsidTr="00043A86">
        <w:tc>
          <w:tcPr>
            <w:tcW w:w="2660" w:type="dxa"/>
            <w:tcBorders>
              <w:bottom w:val="single" w:sz="12" w:space="0" w:color="auto"/>
            </w:tcBorders>
          </w:tcPr>
          <w:p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bookmarkStart w:id="0" w:name="_GoBack"/>
            <w:bookmarkEnd w:id="0"/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1695"/>
        <w:gridCol w:w="1849"/>
      </w:tblGrid>
      <w:tr w:rsidR="00FC3315" w:rsidRPr="00511AA4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  <w:vMerge/>
            <w:vAlign w:val="center"/>
          </w:tcPr>
          <w:p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E154CC" w:rsidRPr="00511AA4" w:rsidRDefault="00E52C63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52C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E154CC" w:rsidRPr="00511AA4" w:rsidRDefault="00E52C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52C63" w:rsidP="00E52C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E15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1663AA" w:rsidRDefault="00E154CC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:rsidTr="00043A86">
        <w:trPr>
          <w:trHeight w:val="236"/>
        </w:trPr>
        <w:tc>
          <w:tcPr>
            <w:tcW w:w="5070" w:type="dxa"/>
            <w:shd w:val="clear" w:color="auto" w:fill="C0C0C0"/>
          </w:tcPr>
          <w:p w:rsidR="00E154CC" w:rsidRPr="001663AA" w:rsidRDefault="00E154CC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154CC" w:rsidRPr="00511AA4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E154CC" w:rsidRPr="00511AA4" w:rsidTr="00043A86">
        <w:trPr>
          <w:trHeight w:val="236"/>
        </w:trPr>
        <w:tc>
          <w:tcPr>
            <w:tcW w:w="5070" w:type="dxa"/>
            <w:shd w:val="clear" w:color="auto" w:fill="C0C0C0"/>
          </w:tcPr>
          <w:p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154CC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:rsidR="00E154CC" w:rsidRPr="00511AA4" w:rsidRDefault="00E154CC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E154CC" w:rsidRPr="00511AA4" w:rsidTr="00043A86">
        <w:trPr>
          <w:trHeight w:val="262"/>
        </w:trPr>
        <w:tc>
          <w:tcPr>
            <w:tcW w:w="5070" w:type="dxa"/>
            <w:shd w:val="clear" w:color="auto" w:fill="C0C0C0"/>
          </w:tcPr>
          <w:p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54CC" w:rsidRPr="00511AA4" w:rsidTr="00043A86">
        <w:trPr>
          <w:trHeight w:val="262"/>
        </w:trPr>
        <w:tc>
          <w:tcPr>
            <w:tcW w:w="5070" w:type="dxa"/>
            <w:shd w:val="clear" w:color="auto" w:fill="C0C0C0"/>
          </w:tcPr>
          <w:p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154CC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:rsidTr="00043A86">
        <w:trPr>
          <w:trHeight w:val="262"/>
        </w:trPr>
        <w:tc>
          <w:tcPr>
            <w:tcW w:w="5070" w:type="dxa"/>
            <w:shd w:val="clear" w:color="auto" w:fill="C0C0C0"/>
          </w:tcPr>
          <w:p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154CC" w:rsidRPr="00511AA4" w:rsidRDefault="00E52C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8DA"/>
    <w:rsid w:val="000262AA"/>
    <w:rsid w:val="00043A86"/>
    <w:rsid w:val="00057847"/>
    <w:rsid w:val="000C1B21"/>
    <w:rsid w:val="000C760A"/>
    <w:rsid w:val="000D2959"/>
    <w:rsid w:val="00107B4D"/>
    <w:rsid w:val="001576BD"/>
    <w:rsid w:val="001705DB"/>
    <w:rsid w:val="00175DD2"/>
    <w:rsid w:val="00183B8B"/>
    <w:rsid w:val="001850D7"/>
    <w:rsid w:val="001A793C"/>
    <w:rsid w:val="0022138A"/>
    <w:rsid w:val="00263186"/>
    <w:rsid w:val="002E02C9"/>
    <w:rsid w:val="00306896"/>
    <w:rsid w:val="00317A8A"/>
    <w:rsid w:val="00325E3C"/>
    <w:rsid w:val="00332071"/>
    <w:rsid w:val="00335D56"/>
    <w:rsid w:val="003E6932"/>
    <w:rsid w:val="00410D8C"/>
    <w:rsid w:val="00416716"/>
    <w:rsid w:val="004474A9"/>
    <w:rsid w:val="00463C72"/>
    <w:rsid w:val="004C4738"/>
    <w:rsid w:val="0050790E"/>
    <w:rsid w:val="00511AA4"/>
    <w:rsid w:val="00521E9E"/>
    <w:rsid w:val="005510A0"/>
    <w:rsid w:val="005A5B46"/>
    <w:rsid w:val="00622034"/>
    <w:rsid w:val="00635479"/>
    <w:rsid w:val="0067145A"/>
    <w:rsid w:val="006B41C2"/>
    <w:rsid w:val="006C70E9"/>
    <w:rsid w:val="00763888"/>
    <w:rsid w:val="00793D3D"/>
    <w:rsid w:val="007C2838"/>
    <w:rsid w:val="00801B19"/>
    <w:rsid w:val="008020D5"/>
    <w:rsid w:val="00805F09"/>
    <w:rsid w:val="008322AC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620C6"/>
    <w:rsid w:val="009C36F9"/>
    <w:rsid w:val="009C70AD"/>
    <w:rsid w:val="009D222A"/>
    <w:rsid w:val="009E7B8A"/>
    <w:rsid w:val="009F523A"/>
    <w:rsid w:val="009F5760"/>
    <w:rsid w:val="00A00C63"/>
    <w:rsid w:val="00A0703A"/>
    <w:rsid w:val="00A36D15"/>
    <w:rsid w:val="00AC53D5"/>
    <w:rsid w:val="00B03140"/>
    <w:rsid w:val="00B37FC3"/>
    <w:rsid w:val="00B44662"/>
    <w:rsid w:val="00B4661B"/>
    <w:rsid w:val="00B71663"/>
    <w:rsid w:val="00C60C15"/>
    <w:rsid w:val="00C81473"/>
    <w:rsid w:val="00C83126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154CC"/>
    <w:rsid w:val="00E32F86"/>
    <w:rsid w:val="00E40B0C"/>
    <w:rsid w:val="00E52C63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772F0C-C277-4B28-A1A4-339BCB64CF8C}"/>
</file>

<file path=customXml/itemProps2.xml><?xml version="1.0" encoding="utf-8"?>
<ds:datastoreItem xmlns:ds="http://schemas.openxmlformats.org/officeDocument/2006/customXml" ds:itemID="{41135044-BB40-46CE-9F57-5BFE4F34D8C4}"/>
</file>

<file path=customXml/itemProps3.xml><?xml version="1.0" encoding="utf-8"?>
<ds:datastoreItem xmlns:ds="http://schemas.openxmlformats.org/officeDocument/2006/customXml" ds:itemID="{5AA1B41A-46F2-444D-8189-C13A9338DC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694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2019-07-02T16:17:00Z</dcterms:created>
  <dcterms:modified xsi:type="dcterms:W3CDTF">2022-07-12T09:18:00Z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